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545" w:rsidRDefault="00486545" w:rsidP="00963556">
      <w:pPr>
        <w:shd w:val="clear" w:color="auto" w:fill="FFFFFF"/>
        <w:spacing w:after="0" w:line="450" w:lineRule="atLeast"/>
        <w:jc w:val="center"/>
        <w:outlineLvl w:val="1"/>
        <w:rPr>
          <w:rFonts w:ascii="Arial" w:eastAsia="Times New Roman" w:hAnsi="Arial" w:cs="Arial"/>
          <w:b/>
          <w:bCs/>
          <w:color w:val="000000"/>
          <w:kern w:val="36"/>
          <w:sz w:val="30"/>
          <w:szCs w:val="30"/>
          <w:lang w:eastAsia="ru-RU"/>
        </w:rPr>
      </w:pPr>
      <w:bookmarkStart w:id="0" w:name="_GoBack"/>
      <w:bookmarkEnd w:id="0"/>
      <w:r>
        <w:rPr>
          <w:rFonts w:ascii="Arial" w:eastAsia="Times New Roman" w:hAnsi="Arial" w:cs="Arial"/>
          <w:b/>
          <w:bCs/>
          <w:color w:val="000000"/>
          <w:kern w:val="36"/>
          <w:sz w:val="30"/>
          <w:szCs w:val="30"/>
          <w:lang w:eastAsia="ru-RU"/>
        </w:rPr>
        <w:t>Ограничения, запреты, требования к служебному поведению</w:t>
      </w:r>
      <w:r w:rsidR="00963556">
        <w:rPr>
          <w:rFonts w:ascii="Arial" w:eastAsia="Times New Roman" w:hAnsi="Arial" w:cs="Arial"/>
          <w:b/>
          <w:bCs/>
          <w:color w:val="000000"/>
          <w:kern w:val="36"/>
          <w:sz w:val="30"/>
          <w:szCs w:val="30"/>
          <w:lang w:eastAsia="ru-RU"/>
        </w:rPr>
        <w:t xml:space="preserve"> на федеральной государственной гражданской службе РФ</w:t>
      </w:r>
    </w:p>
    <w:p w:rsidR="00FA14A1" w:rsidRPr="00FA14A1" w:rsidRDefault="00FA14A1" w:rsidP="00FA14A1">
      <w:pPr>
        <w:shd w:val="clear" w:color="auto" w:fill="FFFFFF"/>
        <w:spacing w:after="0" w:line="450" w:lineRule="atLeast"/>
        <w:outlineLvl w:val="1"/>
        <w:rPr>
          <w:rFonts w:ascii="Arial" w:eastAsia="Times New Roman" w:hAnsi="Arial" w:cs="Arial"/>
          <w:b/>
          <w:bCs/>
          <w:color w:val="000000"/>
          <w:kern w:val="36"/>
          <w:sz w:val="30"/>
          <w:szCs w:val="30"/>
          <w:lang w:eastAsia="ru-RU"/>
        </w:rPr>
      </w:pPr>
      <w:r w:rsidRPr="00FA14A1">
        <w:rPr>
          <w:rFonts w:ascii="Arial" w:eastAsia="Times New Roman" w:hAnsi="Arial" w:cs="Arial"/>
          <w:b/>
          <w:bCs/>
          <w:color w:val="000000"/>
          <w:kern w:val="36"/>
          <w:sz w:val="30"/>
          <w:szCs w:val="30"/>
          <w:lang w:eastAsia="ru-RU"/>
        </w:rPr>
        <w:t>Статья 16. Ограничения, связанные с гражданской службой</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1. Гражданин не может быть принят на гражданскую службу, а гражданский служащий не может находиться на гражданской службе в случае:</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1) </w:t>
      </w:r>
      <w:hyperlink r:id="rId5" w:history="1">
        <w:r w:rsidRPr="00FA14A1">
          <w:rPr>
            <w:rFonts w:ascii="Times New Roman" w:eastAsia="Times New Roman" w:hAnsi="Times New Roman" w:cs="Times New Roman"/>
            <w:color w:val="1A0DAB"/>
            <w:sz w:val="24"/>
            <w:szCs w:val="24"/>
            <w:u w:val="single"/>
            <w:lang w:eastAsia="ru-RU"/>
          </w:rPr>
          <w:t>признания</w:t>
        </w:r>
      </w:hyperlink>
      <w:r w:rsidRPr="00FA14A1">
        <w:rPr>
          <w:rFonts w:ascii="Times New Roman" w:eastAsia="Times New Roman" w:hAnsi="Times New Roman" w:cs="Times New Roman"/>
          <w:sz w:val="24"/>
          <w:szCs w:val="24"/>
          <w:lang w:eastAsia="ru-RU"/>
        </w:rPr>
        <w:t> его недееспособным или ограниченно дееспособным решением суда, вступившим в законную силу;</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w:t>
      </w:r>
      <w:hyperlink r:id="rId6" w:history="1">
        <w:r w:rsidRPr="00FA14A1">
          <w:rPr>
            <w:rFonts w:ascii="Times New Roman" w:eastAsia="Times New Roman" w:hAnsi="Times New Roman" w:cs="Times New Roman"/>
            <w:color w:val="1A0DAB"/>
            <w:sz w:val="24"/>
            <w:szCs w:val="24"/>
            <w:u w:val="single"/>
            <w:lang w:eastAsia="ru-RU"/>
          </w:rPr>
          <w:t>порядке</w:t>
        </w:r>
      </w:hyperlink>
      <w:r w:rsidRPr="00FA14A1">
        <w:rPr>
          <w:rFonts w:ascii="Times New Roman" w:eastAsia="Times New Roman" w:hAnsi="Times New Roman" w:cs="Times New Roman"/>
          <w:sz w:val="24"/>
          <w:szCs w:val="24"/>
          <w:lang w:eastAsia="ru-RU"/>
        </w:rPr>
        <w:t> судимости;</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3) отказа от прохождения процедуры оформления допуска к сведениям, составляющим государственную и иную охраняемую федеральным </w:t>
      </w:r>
      <w:hyperlink r:id="rId7" w:history="1">
        <w:r w:rsidRPr="00FA14A1">
          <w:rPr>
            <w:rFonts w:ascii="Times New Roman" w:eastAsia="Times New Roman" w:hAnsi="Times New Roman" w:cs="Times New Roman"/>
            <w:color w:val="1A0DAB"/>
            <w:sz w:val="24"/>
            <w:szCs w:val="24"/>
            <w:u w:val="single"/>
            <w:lang w:eastAsia="ru-RU"/>
          </w:rPr>
          <w:t>законом</w:t>
        </w:r>
      </w:hyperlink>
      <w:r w:rsidRPr="00FA14A1">
        <w:rPr>
          <w:rFonts w:ascii="Times New Roman" w:eastAsia="Times New Roman" w:hAnsi="Times New Roman" w:cs="Times New Roman"/>
          <w:sz w:val="24"/>
          <w:szCs w:val="24"/>
          <w:lang w:eastAsia="ru-RU"/>
        </w:rPr>
        <w:t>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8" w:anchor="dst100012" w:history="1">
        <w:r w:rsidRPr="00FA14A1">
          <w:rPr>
            <w:rFonts w:ascii="Times New Roman" w:eastAsia="Times New Roman" w:hAnsi="Times New Roman" w:cs="Times New Roman"/>
            <w:color w:val="1A0DAB"/>
            <w:sz w:val="24"/>
            <w:szCs w:val="24"/>
            <w:u w:val="single"/>
            <w:lang w:eastAsia="ru-RU"/>
          </w:rPr>
          <w:t>Порядок</w:t>
        </w:r>
      </w:hyperlink>
      <w:r w:rsidRPr="00FA14A1">
        <w:rPr>
          <w:rFonts w:ascii="Times New Roman" w:eastAsia="Times New Roman" w:hAnsi="Times New Roman" w:cs="Times New Roman"/>
          <w:sz w:val="24"/>
          <w:szCs w:val="24"/>
          <w:lang w:eastAsia="ru-RU"/>
        </w:rPr>
        <w:t> прохождения диспансеризации, </w:t>
      </w:r>
      <w:hyperlink r:id="rId9" w:anchor="dst100264" w:history="1">
        <w:r w:rsidRPr="00FA14A1">
          <w:rPr>
            <w:rFonts w:ascii="Times New Roman" w:eastAsia="Times New Roman" w:hAnsi="Times New Roman" w:cs="Times New Roman"/>
            <w:color w:val="1A0DAB"/>
            <w:sz w:val="24"/>
            <w:szCs w:val="24"/>
            <w:u w:val="single"/>
            <w:lang w:eastAsia="ru-RU"/>
          </w:rPr>
          <w:t>перечень</w:t>
        </w:r>
      </w:hyperlink>
      <w:r w:rsidRPr="00FA14A1">
        <w:rPr>
          <w:rFonts w:ascii="Times New Roman" w:eastAsia="Times New Roman" w:hAnsi="Times New Roman" w:cs="Times New Roman"/>
          <w:sz w:val="24"/>
          <w:szCs w:val="24"/>
          <w:lang w:eastAsia="ru-RU"/>
        </w:rPr>
        <w:t> таких заболеваний и </w:t>
      </w:r>
      <w:hyperlink r:id="rId10" w:anchor="dst100279" w:history="1">
        <w:r w:rsidRPr="00FA14A1">
          <w:rPr>
            <w:rFonts w:ascii="Times New Roman" w:eastAsia="Times New Roman" w:hAnsi="Times New Roman" w:cs="Times New Roman"/>
            <w:color w:val="1A0DAB"/>
            <w:sz w:val="24"/>
            <w:szCs w:val="24"/>
            <w:u w:val="single"/>
            <w:lang w:eastAsia="ru-RU"/>
          </w:rPr>
          <w:t>форма</w:t>
        </w:r>
      </w:hyperlink>
      <w:r w:rsidRPr="00FA14A1">
        <w:rPr>
          <w:rFonts w:ascii="Times New Roman" w:eastAsia="Times New Roman" w:hAnsi="Times New Roman" w:cs="Times New Roman"/>
          <w:sz w:val="24"/>
          <w:szCs w:val="24"/>
          <w:lang w:eastAsia="ru-RU"/>
        </w:rPr>
        <w:t>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6) прекращения гражданства Российской Федерации;</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8) представления подложных документов или заведомо ложных сведений при поступлении на гражданскую службу;</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1" w:anchor="dst11" w:history="1">
        <w:r w:rsidRPr="00FA14A1">
          <w:rPr>
            <w:rFonts w:ascii="Times New Roman" w:eastAsia="Times New Roman" w:hAnsi="Times New Roman" w:cs="Times New Roman"/>
            <w:color w:val="1A0DAB"/>
            <w:sz w:val="24"/>
            <w:szCs w:val="24"/>
            <w:u w:val="single"/>
            <w:lang w:eastAsia="ru-RU"/>
          </w:rPr>
          <w:t>законом</w:t>
        </w:r>
      </w:hyperlink>
      <w:r w:rsidRPr="00FA14A1">
        <w:rPr>
          <w:rFonts w:ascii="Times New Roman" w:eastAsia="Times New Roman" w:hAnsi="Times New Roman" w:cs="Times New Roman"/>
          <w:sz w:val="24"/>
          <w:szCs w:val="24"/>
          <w:lang w:eastAsia="ru-RU"/>
        </w:rPr>
        <w:t> от 25 декабря 2008 года N 273-ФЗ "О противодействии коррупции" и другими федеральными </w:t>
      </w:r>
      <w:hyperlink r:id="rId12" w:history="1">
        <w:r w:rsidRPr="00FA14A1">
          <w:rPr>
            <w:rFonts w:ascii="Times New Roman" w:eastAsia="Times New Roman" w:hAnsi="Times New Roman" w:cs="Times New Roman"/>
            <w:color w:val="1A0DAB"/>
            <w:sz w:val="24"/>
            <w:szCs w:val="24"/>
            <w:u w:val="single"/>
            <w:lang w:eastAsia="ru-RU"/>
          </w:rPr>
          <w:t>законами</w:t>
        </w:r>
      </w:hyperlink>
      <w:r w:rsidRPr="00FA14A1">
        <w:rPr>
          <w:rFonts w:ascii="Times New Roman" w:eastAsia="Times New Roman" w:hAnsi="Times New Roman" w:cs="Times New Roman"/>
          <w:sz w:val="24"/>
          <w:szCs w:val="24"/>
          <w:lang w:eastAsia="ru-RU"/>
        </w:rPr>
        <w:t>;</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w:t>
      </w:r>
      <w:r w:rsidRPr="00FA14A1">
        <w:rPr>
          <w:rFonts w:ascii="Times New Roman" w:eastAsia="Times New Roman" w:hAnsi="Times New Roman" w:cs="Times New Roman"/>
          <w:sz w:val="24"/>
          <w:szCs w:val="24"/>
          <w:lang w:eastAsia="ru-RU"/>
        </w:rPr>
        <w:lastRenderedPageBreak/>
        <w:t>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12) непредставления сведений, предусмотренных </w:t>
      </w:r>
      <w:hyperlink r:id="rId13" w:anchor="dst242" w:history="1">
        <w:r w:rsidRPr="00FA14A1">
          <w:rPr>
            <w:rFonts w:ascii="Times New Roman" w:eastAsia="Times New Roman" w:hAnsi="Times New Roman" w:cs="Times New Roman"/>
            <w:color w:val="1A0DAB"/>
            <w:sz w:val="24"/>
            <w:szCs w:val="24"/>
            <w:u w:val="single"/>
            <w:lang w:eastAsia="ru-RU"/>
          </w:rPr>
          <w:t>статьей 20.2</w:t>
        </w:r>
      </w:hyperlink>
      <w:r w:rsidRPr="00FA14A1">
        <w:rPr>
          <w:rFonts w:ascii="Times New Roman" w:eastAsia="Times New Roman" w:hAnsi="Times New Roman" w:cs="Times New Roman"/>
          <w:sz w:val="24"/>
          <w:szCs w:val="24"/>
          <w:lang w:eastAsia="ru-RU"/>
        </w:rPr>
        <w:t> настоящего Федерального закона.</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2. Иные ограничения, связанные с поступлением на гражданскую службу и ее прохождением, за исключением ограничений, указанных в </w:t>
      </w:r>
      <w:hyperlink r:id="rId14" w:anchor="dst100142" w:history="1">
        <w:r w:rsidRPr="00FA14A1">
          <w:rPr>
            <w:rFonts w:ascii="Times New Roman" w:eastAsia="Times New Roman" w:hAnsi="Times New Roman" w:cs="Times New Roman"/>
            <w:color w:val="1A0DAB"/>
            <w:sz w:val="24"/>
            <w:szCs w:val="24"/>
            <w:u w:val="single"/>
            <w:lang w:eastAsia="ru-RU"/>
          </w:rPr>
          <w:t>части 1</w:t>
        </w:r>
      </w:hyperlink>
      <w:r w:rsidRPr="00FA14A1">
        <w:rPr>
          <w:rFonts w:ascii="Times New Roman" w:eastAsia="Times New Roman" w:hAnsi="Times New Roman" w:cs="Times New Roman"/>
          <w:sz w:val="24"/>
          <w:szCs w:val="24"/>
          <w:lang w:eastAsia="ru-RU"/>
        </w:rPr>
        <w:t> настоящей статьи, устанавливаются федеральными законами.</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3. Ответственность за несоблюдение ограничений, предусмотренных </w:t>
      </w:r>
      <w:hyperlink r:id="rId15" w:anchor="dst100142" w:history="1">
        <w:r w:rsidRPr="00FA14A1">
          <w:rPr>
            <w:rFonts w:ascii="Times New Roman" w:eastAsia="Times New Roman" w:hAnsi="Times New Roman" w:cs="Times New Roman"/>
            <w:color w:val="1A0DAB"/>
            <w:sz w:val="24"/>
            <w:szCs w:val="24"/>
            <w:u w:val="single"/>
            <w:lang w:eastAsia="ru-RU"/>
          </w:rPr>
          <w:t>частью 1</w:t>
        </w:r>
      </w:hyperlink>
      <w:r w:rsidRPr="00FA14A1">
        <w:rPr>
          <w:rFonts w:ascii="Times New Roman" w:eastAsia="Times New Roman" w:hAnsi="Times New Roman" w:cs="Times New Roman"/>
          <w:sz w:val="24"/>
          <w:szCs w:val="24"/>
          <w:lang w:eastAsia="ru-RU"/>
        </w:rPr>
        <w:t> настоящей статьи, устанавливается настоящим Федеральным </w:t>
      </w:r>
      <w:hyperlink r:id="rId16" w:anchor="dst100756" w:history="1">
        <w:r w:rsidRPr="00FA14A1">
          <w:rPr>
            <w:rFonts w:ascii="Times New Roman" w:eastAsia="Times New Roman" w:hAnsi="Times New Roman" w:cs="Times New Roman"/>
            <w:color w:val="1A0DAB"/>
            <w:sz w:val="24"/>
            <w:szCs w:val="24"/>
            <w:u w:val="single"/>
            <w:lang w:eastAsia="ru-RU"/>
          </w:rPr>
          <w:t>законом</w:t>
        </w:r>
      </w:hyperlink>
      <w:r w:rsidRPr="00FA14A1">
        <w:rPr>
          <w:rFonts w:ascii="Times New Roman" w:eastAsia="Times New Roman" w:hAnsi="Times New Roman" w:cs="Times New Roman"/>
          <w:sz w:val="24"/>
          <w:szCs w:val="24"/>
          <w:lang w:eastAsia="ru-RU"/>
        </w:rPr>
        <w:t> и другими федеральными законами.</w:t>
      </w:r>
    </w:p>
    <w:p w:rsidR="00486545" w:rsidRPr="00486545" w:rsidRDefault="00486545" w:rsidP="00486545">
      <w:pPr>
        <w:shd w:val="clear" w:color="auto" w:fill="FFFFFF"/>
        <w:spacing w:after="0" w:line="450" w:lineRule="atLeast"/>
        <w:jc w:val="both"/>
        <w:outlineLvl w:val="1"/>
        <w:rPr>
          <w:rFonts w:ascii="Arial" w:eastAsia="Times New Roman" w:hAnsi="Arial" w:cs="Arial"/>
          <w:b/>
          <w:bCs/>
          <w:color w:val="000000"/>
          <w:kern w:val="36"/>
          <w:sz w:val="30"/>
          <w:szCs w:val="30"/>
          <w:lang w:eastAsia="ru-RU"/>
        </w:rPr>
      </w:pPr>
      <w:r w:rsidRPr="00486545">
        <w:rPr>
          <w:rFonts w:ascii="Arial" w:eastAsia="Times New Roman" w:hAnsi="Arial" w:cs="Arial"/>
          <w:b/>
          <w:bCs/>
          <w:color w:val="000000"/>
          <w:kern w:val="36"/>
          <w:sz w:val="30"/>
          <w:szCs w:val="30"/>
          <w:lang w:eastAsia="ru-RU"/>
        </w:rPr>
        <w:t>Статья 17. Запреты, связанные с гражданской службой</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 В связи с прохождением гражданской службы гражданскому служащему запрещается:</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 утратил силу с 1 января 2015 года. - Федеральный </w:t>
      </w:r>
      <w:hyperlink r:id="rId17" w:anchor="dst100027" w:history="1">
        <w:r w:rsidRPr="00486545">
          <w:rPr>
            <w:rFonts w:ascii="Times New Roman" w:eastAsia="Times New Roman" w:hAnsi="Times New Roman" w:cs="Times New Roman"/>
            <w:color w:val="1A0DAB"/>
            <w:sz w:val="24"/>
            <w:szCs w:val="24"/>
            <w:u w:val="single"/>
            <w:lang w:eastAsia="ru-RU"/>
          </w:rPr>
          <w:t>закон</w:t>
        </w:r>
      </w:hyperlink>
      <w:r w:rsidRPr="00486545">
        <w:rPr>
          <w:rFonts w:ascii="Times New Roman" w:eastAsia="Times New Roman" w:hAnsi="Times New Roman" w:cs="Times New Roman"/>
          <w:sz w:val="24"/>
          <w:szCs w:val="24"/>
          <w:lang w:eastAsia="ru-RU"/>
        </w:rPr>
        <w:t> от 22.12.2014 N 431-ФЗ;</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2) замещать должность гражданской службы в случае:</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а) избрания или назначения на государственную должность, за исключением случаев, установленных </w:t>
      </w:r>
      <w:hyperlink r:id="rId18" w:anchor="dst100022" w:history="1">
        <w:r w:rsidRPr="00486545">
          <w:rPr>
            <w:rFonts w:ascii="Times New Roman" w:eastAsia="Times New Roman" w:hAnsi="Times New Roman" w:cs="Times New Roman"/>
            <w:color w:val="1A0DAB"/>
            <w:sz w:val="24"/>
            <w:szCs w:val="24"/>
            <w:u w:val="single"/>
            <w:lang w:eastAsia="ru-RU"/>
          </w:rPr>
          <w:t>частью второй статьи 4</w:t>
        </w:r>
      </w:hyperlink>
      <w:r w:rsidRPr="00486545">
        <w:rPr>
          <w:rFonts w:ascii="Times New Roman" w:eastAsia="Times New Roman" w:hAnsi="Times New Roman" w:cs="Times New Roman"/>
          <w:sz w:val="24"/>
          <w:szCs w:val="24"/>
          <w:lang w:eastAsia="ru-RU"/>
        </w:rPr>
        <w:t> Федерального конституционного закона от 6 ноября 2020 года N 4-ФКЗ "О Правительстве Российской Федерации" и </w:t>
      </w:r>
      <w:hyperlink r:id="rId19" w:anchor="dst100129" w:history="1">
        <w:r w:rsidRPr="00486545">
          <w:rPr>
            <w:rFonts w:ascii="Times New Roman" w:eastAsia="Times New Roman" w:hAnsi="Times New Roman" w:cs="Times New Roman"/>
            <w:color w:val="1A0DAB"/>
            <w:sz w:val="24"/>
            <w:szCs w:val="24"/>
            <w:u w:val="single"/>
            <w:lang w:eastAsia="ru-RU"/>
          </w:rPr>
          <w:t>частью девятой статьи 12</w:t>
        </w:r>
      </w:hyperlink>
      <w:r w:rsidRPr="00486545">
        <w:rPr>
          <w:rFonts w:ascii="Times New Roman" w:eastAsia="Times New Roman" w:hAnsi="Times New Roman" w:cs="Times New Roman"/>
          <w:sz w:val="24"/>
          <w:szCs w:val="24"/>
          <w:lang w:eastAsia="ru-RU"/>
        </w:rPr>
        <w:t> Федерального закона от 22 декабря 2020 года N 437-ФЗ "О федеральной территории "Сириус";</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б) избрания на выборную должность в органе местного самоуправления;</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3) участвовать в управлении коммерческой или некоммерческой организацией, за исключением следующих случаев:</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w:t>
      </w:r>
      <w:hyperlink r:id="rId20" w:history="1">
        <w:r w:rsidRPr="00486545">
          <w:rPr>
            <w:rFonts w:ascii="Times New Roman" w:eastAsia="Times New Roman" w:hAnsi="Times New Roman" w:cs="Times New Roman"/>
            <w:color w:val="1A0DAB"/>
            <w:sz w:val="24"/>
            <w:szCs w:val="24"/>
            <w:u w:val="single"/>
            <w:lang w:eastAsia="ru-RU"/>
          </w:rPr>
          <w:t>порядке</w:t>
        </w:r>
      </w:hyperlink>
      <w:r w:rsidRPr="00486545">
        <w:rPr>
          <w:rFonts w:ascii="Times New Roman" w:eastAsia="Times New Roman" w:hAnsi="Times New Roman" w:cs="Times New Roman"/>
          <w:sz w:val="24"/>
          <w:szCs w:val="24"/>
          <w:lang w:eastAsia="ru-RU"/>
        </w:rPr>
        <w:t>, установленном нормативным правовым актом государственного органа;</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21" w:anchor="dst100008" w:history="1">
        <w:r w:rsidRPr="00486545">
          <w:rPr>
            <w:rFonts w:ascii="Times New Roman" w:eastAsia="Times New Roman" w:hAnsi="Times New Roman" w:cs="Times New Roman"/>
            <w:color w:val="1A0DAB"/>
            <w:sz w:val="24"/>
            <w:szCs w:val="24"/>
            <w:u w:val="single"/>
            <w:lang w:eastAsia="ru-RU"/>
          </w:rPr>
          <w:t>порядке</w:t>
        </w:r>
      </w:hyperlink>
      <w:r w:rsidRPr="00486545">
        <w:rPr>
          <w:rFonts w:ascii="Times New Roman" w:eastAsia="Times New Roman" w:hAnsi="Times New Roman" w:cs="Times New Roman"/>
          <w:sz w:val="24"/>
          <w:szCs w:val="24"/>
          <w:lang w:eastAsia="ru-RU"/>
        </w:rP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lastRenderedPageBreak/>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д)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е) иные случаи, предусмотренные международными договорами Российской Федерации или федеральными законами;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3.1) заниматься предпринимательской деятельностью лично или через доверенных лиц;</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4) приобретать в случаях, установленных федеральным законом, ценные бумаги, по которым может быть получен доход;</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r:id="rId22" w:anchor="dst100122" w:history="1">
        <w:r w:rsidRPr="00486545">
          <w:rPr>
            <w:rFonts w:ascii="Times New Roman" w:eastAsia="Times New Roman" w:hAnsi="Times New Roman" w:cs="Times New Roman"/>
            <w:color w:val="1A0DAB"/>
            <w:sz w:val="24"/>
            <w:szCs w:val="24"/>
            <w:u w:val="single"/>
            <w:lang w:eastAsia="ru-RU"/>
          </w:rPr>
          <w:t>законом</w:t>
        </w:r>
      </w:hyperlink>
      <w:r w:rsidRPr="00486545">
        <w:rPr>
          <w:rFonts w:ascii="Times New Roman" w:eastAsia="Times New Roman" w:hAnsi="Times New Roman" w:cs="Times New Roman"/>
          <w:sz w:val="24"/>
          <w:szCs w:val="24"/>
          <w:lang w:eastAsia="ru-RU"/>
        </w:rPr>
        <w:t> и другими федеральными законами;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3" w:anchor="dst102903" w:history="1">
        <w:r w:rsidRPr="00486545">
          <w:rPr>
            <w:rFonts w:ascii="Times New Roman" w:eastAsia="Times New Roman" w:hAnsi="Times New Roman" w:cs="Times New Roman"/>
            <w:color w:val="1A0DAB"/>
            <w:sz w:val="24"/>
            <w:szCs w:val="24"/>
            <w:u w:val="single"/>
            <w:lang w:eastAsia="ru-RU"/>
          </w:rPr>
          <w:t>кодексом</w:t>
        </w:r>
      </w:hyperlink>
      <w:r w:rsidRPr="00486545">
        <w:rPr>
          <w:rFonts w:ascii="Times New Roman" w:eastAsia="Times New Roman" w:hAnsi="Times New Roman" w:cs="Times New Roman"/>
          <w:sz w:val="24"/>
          <w:szCs w:val="24"/>
          <w:lang w:eastAsia="ru-RU"/>
        </w:rPr>
        <w:t>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24" w:history="1">
        <w:r w:rsidRPr="00486545">
          <w:rPr>
            <w:rFonts w:ascii="Times New Roman" w:eastAsia="Times New Roman" w:hAnsi="Times New Roman" w:cs="Times New Roman"/>
            <w:color w:val="1A0DAB"/>
            <w:sz w:val="24"/>
            <w:szCs w:val="24"/>
            <w:u w:val="single"/>
            <w:lang w:eastAsia="ru-RU"/>
          </w:rPr>
          <w:t>порядке</w:t>
        </w:r>
      </w:hyperlink>
      <w:r w:rsidRPr="00486545">
        <w:rPr>
          <w:rFonts w:ascii="Times New Roman" w:eastAsia="Times New Roman" w:hAnsi="Times New Roman" w:cs="Times New Roman"/>
          <w:sz w:val="24"/>
          <w:szCs w:val="24"/>
          <w:lang w:eastAsia="ru-RU"/>
        </w:rPr>
        <w:t>, устанавливаемом нормативными правовыми актами Российской Федерации;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9) разглашать или использовать в целях, не связанных с гражданской службой, </w:t>
      </w:r>
      <w:hyperlink r:id="rId25" w:anchor="dst100011" w:history="1">
        <w:r w:rsidRPr="00486545">
          <w:rPr>
            <w:rFonts w:ascii="Times New Roman" w:eastAsia="Times New Roman" w:hAnsi="Times New Roman" w:cs="Times New Roman"/>
            <w:color w:val="1A0DAB"/>
            <w:sz w:val="24"/>
            <w:szCs w:val="24"/>
            <w:u w:val="single"/>
            <w:lang w:eastAsia="ru-RU"/>
          </w:rPr>
          <w:t>сведения</w:t>
        </w:r>
      </w:hyperlink>
      <w:r w:rsidRPr="00486545">
        <w:rPr>
          <w:rFonts w:ascii="Times New Roman" w:eastAsia="Times New Roman" w:hAnsi="Times New Roman" w:cs="Times New Roman"/>
          <w:sz w:val="24"/>
          <w:szCs w:val="24"/>
          <w:lang w:eastAsia="ru-RU"/>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lastRenderedPageBreak/>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12) использовать преимущества должностного положения для предвыборной агитации, а также для агитации по вопросам референдума;</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15) прекращать исполнение должностных обязанностей в целях урегулирования служебного спора;</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6" w:anchor="dst100011" w:history="1">
        <w:r w:rsidRPr="00486545">
          <w:rPr>
            <w:rFonts w:ascii="Times New Roman" w:eastAsia="Times New Roman" w:hAnsi="Times New Roman" w:cs="Times New Roman"/>
            <w:color w:val="1A0DAB"/>
            <w:sz w:val="24"/>
            <w:szCs w:val="24"/>
            <w:u w:val="single"/>
            <w:lang w:eastAsia="ru-RU"/>
          </w:rPr>
          <w:t>законом</w:t>
        </w:r>
      </w:hyperlink>
      <w:r w:rsidRPr="00486545">
        <w:rPr>
          <w:rFonts w:ascii="Times New Roman" w:eastAsia="Times New Roman" w:hAnsi="Times New Roman" w:cs="Times New Roman"/>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7" w:anchor="dst6" w:history="1">
        <w:r w:rsidRPr="00486545">
          <w:rPr>
            <w:rFonts w:ascii="Times New Roman" w:eastAsia="Times New Roman" w:hAnsi="Times New Roman" w:cs="Times New Roman"/>
            <w:color w:val="1A0DAB"/>
            <w:sz w:val="24"/>
            <w:szCs w:val="24"/>
            <w:u w:val="single"/>
            <w:lang w:eastAsia="ru-RU"/>
          </w:rPr>
          <w:t>законом</w:t>
        </w:r>
      </w:hyperlink>
      <w:r w:rsidRPr="00486545">
        <w:rPr>
          <w:rFonts w:ascii="Times New Roman" w:eastAsia="Times New Roman" w:hAnsi="Times New Roman" w:cs="Times New Roman"/>
          <w:sz w:val="24"/>
          <w:szCs w:val="24"/>
          <w:lang w:eastAsia="ru-RU"/>
        </w:rPr>
        <w:t>.</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8" w:anchor="dst102357" w:history="1">
        <w:r w:rsidRPr="00486545">
          <w:rPr>
            <w:rFonts w:ascii="Times New Roman" w:eastAsia="Times New Roman" w:hAnsi="Times New Roman" w:cs="Times New Roman"/>
            <w:color w:val="1A0DAB"/>
            <w:sz w:val="24"/>
            <w:szCs w:val="24"/>
            <w:u w:val="single"/>
            <w:lang w:eastAsia="ru-RU"/>
          </w:rPr>
          <w:t>законодательством</w:t>
        </w:r>
      </w:hyperlink>
      <w:r w:rsidRPr="00486545">
        <w:rPr>
          <w:rFonts w:ascii="Times New Roman" w:eastAsia="Times New Roman" w:hAnsi="Times New Roman" w:cs="Times New Roman"/>
          <w:sz w:val="24"/>
          <w:szCs w:val="24"/>
          <w:lang w:eastAsia="ru-RU"/>
        </w:rPr>
        <w:t> Российской Федерации.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3. Гражданин после увольнения с гражданской службы не вправе разглашать или использовать в интересах организаций либо физических лиц </w:t>
      </w:r>
      <w:hyperlink r:id="rId29" w:anchor="dst100011" w:history="1">
        <w:r w:rsidRPr="00486545">
          <w:rPr>
            <w:rFonts w:ascii="Times New Roman" w:eastAsia="Times New Roman" w:hAnsi="Times New Roman" w:cs="Times New Roman"/>
            <w:color w:val="1A0DAB"/>
            <w:sz w:val="24"/>
            <w:szCs w:val="24"/>
            <w:u w:val="single"/>
            <w:lang w:eastAsia="ru-RU"/>
          </w:rPr>
          <w:t>сведения</w:t>
        </w:r>
      </w:hyperlink>
      <w:r w:rsidRPr="00486545">
        <w:rPr>
          <w:rFonts w:ascii="Times New Roman" w:eastAsia="Times New Roman" w:hAnsi="Times New Roman" w:cs="Times New Roman"/>
          <w:sz w:val="24"/>
          <w:szCs w:val="24"/>
          <w:lang w:eastAsia="ru-RU"/>
        </w:rPr>
        <w:t> конфиденциального характера или служебную информацию, ставшие ему известными в связи с исполнением должностных обязанностей.</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3.1. Гражданин, замещавший должность гражданской службы, включенную в </w:t>
      </w:r>
      <w:hyperlink r:id="rId30" w:anchor="dst100007" w:history="1">
        <w:r w:rsidRPr="00486545">
          <w:rPr>
            <w:rFonts w:ascii="Times New Roman" w:eastAsia="Times New Roman" w:hAnsi="Times New Roman" w:cs="Times New Roman"/>
            <w:color w:val="1A0DAB"/>
            <w:sz w:val="24"/>
            <w:szCs w:val="24"/>
            <w:u w:val="single"/>
            <w:lang w:eastAsia="ru-RU"/>
          </w:rPr>
          <w:t>перечень</w:t>
        </w:r>
      </w:hyperlink>
      <w:r w:rsidRPr="00486545">
        <w:rPr>
          <w:rFonts w:ascii="Times New Roman" w:eastAsia="Times New Roman" w:hAnsi="Times New Roman" w:cs="Times New Roman"/>
          <w:sz w:val="24"/>
          <w:szCs w:val="24"/>
          <w:lang w:eastAsia="ru-RU"/>
        </w:rPr>
        <w:t>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31" w:history="1">
        <w:r w:rsidRPr="00486545">
          <w:rPr>
            <w:rFonts w:ascii="Times New Roman" w:eastAsia="Times New Roman" w:hAnsi="Times New Roman" w:cs="Times New Roman"/>
            <w:color w:val="1A0DAB"/>
            <w:sz w:val="24"/>
            <w:szCs w:val="24"/>
            <w:u w:val="single"/>
            <w:lang w:eastAsia="ru-RU"/>
          </w:rPr>
          <w:t>комиссии</w:t>
        </w:r>
      </w:hyperlink>
      <w:r w:rsidRPr="00486545">
        <w:rPr>
          <w:rFonts w:ascii="Times New Roman" w:eastAsia="Times New Roman" w:hAnsi="Times New Roman" w:cs="Times New Roman"/>
          <w:sz w:val="24"/>
          <w:szCs w:val="24"/>
          <w:lang w:eastAsia="ru-RU"/>
        </w:rPr>
        <w:t xml:space="preserve"> по соблюдению требований к служебному поведению государственных гражданских служащих и урегулированию конфликтов </w:t>
      </w:r>
      <w:r w:rsidRPr="00486545">
        <w:rPr>
          <w:rFonts w:ascii="Times New Roman" w:eastAsia="Times New Roman" w:hAnsi="Times New Roman" w:cs="Times New Roman"/>
          <w:sz w:val="24"/>
          <w:szCs w:val="24"/>
          <w:lang w:eastAsia="ru-RU"/>
        </w:rPr>
        <w:lastRenderedPageBreak/>
        <w:t>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4. Ответственность за несоблюдение запретов, предусмотренных настоящей статьей, устанавливается настоящим Федеральным </w:t>
      </w:r>
      <w:hyperlink r:id="rId32" w:anchor="dst100756" w:history="1">
        <w:r w:rsidRPr="00486545">
          <w:rPr>
            <w:rFonts w:ascii="Times New Roman" w:eastAsia="Times New Roman" w:hAnsi="Times New Roman" w:cs="Times New Roman"/>
            <w:color w:val="1A0DAB"/>
            <w:sz w:val="24"/>
            <w:szCs w:val="24"/>
            <w:u w:val="single"/>
            <w:lang w:eastAsia="ru-RU"/>
          </w:rPr>
          <w:t>законом</w:t>
        </w:r>
      </w:hyperlink>
      <w:r w:rsidRPr="00486545">
        <w:rPr>
          <w:rFonts w:ascii="Times New Roman" w:eastAsia="Times New Roman" w:hAnsi="Times New Roman" w:cs="Times New Roman"/>
          <w:sz w:val="24"/>
          <w:szCs w:val="24"/>
          <w:lang w:eastAsia="ru-RU"/>
        </w:rPr>
        <w:t> и другими федеральными законами.</w:t>
      </w:r>
    </w:p>
    <w:p w:rsidR="00486545" w:rsidRPr="00486545" w:rsidRDefault="00486545" w:rsidP="00486545">
      <w:pPr>
        <w:shd w:val="clear" w:color="auto" w:fill="FFFFFF"/>
        <w:spacing w:after="0" w:line="450" w:lineRule="atLeast"/>
        <w:outlineLvl w:val="1"/>
        <w:rPr>
          <w:rFonts w:ascii="Arial" w:eastAsia="Times New Roman" w:hAnsi="Arial" w:cs="Arial"/>
          <w:b/>
          <w:bCs/>
          <w:color w:val="000000"/>
          <w:kern w:val="36"/>
          <w:sz w:val="30"/>
          <w:szCs w:val="30"/>
          <w:lang w:eastAsia="ru-RU"/>
        </w:rPr>
      </w:pPr>
      <w:r w:rsidRPr="00486545">
        <w:rPr>
          <w:rFonts w:ascii="Arial" w:eastAsia="Times New Roman" w:hAnsi="Arial" w:cs="Arial"/>
          <w:b/>
          <w:bCs/>
          <w:color w:val="000000"/>
          <w:kern w:val="36"/>
          <w:sz w:val="30"/>
          <w:szCs w:val="30"/>
          <w:lang w:eastAsia="ru-RU"/>
        </w:rPr>
        <w:t>Статья 18. Требования к служебному поведению гражданского служащего</w:t>
      </w:r>
    </w:p>
    <w:p w:rsidR="00486545" w:rsidRPr="00486545" w:rsidRDefault="00486545" w:rsidP="00486545">
      <w:pPr>
        <w:spacing w:after="0" w:line="240" w:lineRule="auto"/>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 Гражданский служащий обязан:</w:t>
      </w:r>
    </w:p>
    <w:p w:rsidR="00486545" w:rsidRPr="00486545" w:rsidRDefault="00486545" w:rsidP="00486545">
      <w:pPr>
        <w:spacing w:after="0" w:line="240" w:lineRule="auto"/>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 исполнять должностные обязанности добросовестно, на высоком профессиональном уровне;</w:t>
      </w:r>
    </w:p>
    <w:p w:rsidR="00486545" w:rsidRPr="00486545" w:rsidRDefault="00486545" w:rsidP="00486545">
      <w:pPr>
        <w:spacing w:after="0" w:line="240" w:lineRule="auto"/>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486545" w:rsidRPr="00486545" w:rsidRDefault="00486545" w:rsidP="00486545">
      <w:pPr>
        <w:spacing w:after="0" w:line="240" w:lineRule="auto"/>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486545" w:rsidRPr="00486545" w:rsidRDefault="00486545" w:rsidP="00486545">
      <w:pPr>
        <w:spacing w:after="0" w:line="240" w:lineRule="auto"/>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486545" w:rsidRPr="00486545" w:rsidRDefault="00486545" w:rsidP="00486545">
      <w:pPr>
        <w:spacing w:after="0" w:line="240" w:lineRule="auto"/>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486545" w:rsidRPr="00486545" w:rsidRDefault="00486545" w:rsidP="00486545">
      <w:pPr>
        <w:spacing w:after="0" w:line="240" w:lineRule="auto"/>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6) соблюдать ограничения, установленные настоящим Федеральным законом и другими федеральными законами для гражданских служащих;</w:t>
      </w:r>
    </w:p>
    <w:p w:rsidR="00486545" w:rsidRPr="00486545" w:rsidRDefault="00486545" w:rsidP="00486545">
      <w:pPr>
        <w:spacing w:after="0" w:line="240" w:lineRule="auto"/>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486545" w:rsidRPr="00486545" w:rsidRDefault="00486545" w:rsidP="00486545">
      <w:pPr>
        <w:spacing w:after="0" w:line="240" w:lineRule="auto"/>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8) не совершать поступки, порочащие его честь и достоинство;</w:t>
      </w:r>
    </w:p>
    <w:p w:rsidR="00486545" w:rsidRPr="00486545" w:rsidRDefault="00486545" w:rsidP="00486545">
      <w:pPr>
        <w:spacing w:after="0" w:line="240" w:lineRule="auto"/>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9) проявлять корректность в обращении с гражданами;</w:t>
      </w:r>
    </w:p>
    <w:p w:rsidR="00486545" w:rsidRPr="00486545" w:rsidRDefault="00486545" w:rsidP="00486545">
      <w:pPr>
        <w:spacing w:after="0" w:line="240" w:lineRule="auto"/>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10) проявлять уважение к нравственным обычаям и традициям народов Российской Федерации;</w:t>
      </w:r>
    </w:p>
    <w:p w:rsidR="00486545" w:rsidRPr="00486545" w:rsidRDefault="00486545" w:rsidP="00486545">
      <w:pPr>
        <w:spacing w:after="0" w:line="240" w:lineRule="auto"/>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11) учитывать культурные и иные особенности различных этнических и социальных групп, а также конфессий;</w:t>
      </w:r>
    </w:p>
    <w:p w:rsidR="00486545" w:rsidRPr="00486545" w:rsidRDefault="00486545" w:rsidP="00486545">
      <w:pPr>
        <w:spacing w:after="0" w:line="240" w:lineRule="auto"/>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12) способствовать межнациональному и межконфессиональному согласию;</w:t>
      </w:r>
    </w:p>
    <w:p w:rsidR="00486545" w:rsidRPr="00486545" w:rsidRDefault="00486545" w:rsidP="00486545">
      <w:pPr>
        <w:spacing w:after="0" w:line="240" w:lineRule="auto"/>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13) не допускать конфликтных ситуаций, способных нанести ущерб его репутации или авторитету государственного органа;</w:t>
      </w:r>
    </w:p>
    <w:p w:rsidR="00486545" w:rsidRPr="00486545" w:rsidRDefault="00486545" w:rsidP="00486545">
      <w:pPr>
        <w:spacing w:after="0" w:line="240" w:lineRule="auto"/>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14) соблюдать установленные правила публичных выступлений и предоставления служебной информации.</w:t>
      </w:r>
    </w:p>
    <w:p w:rsidR="00486545" w:rsidRPr="00486545" w:rsidRDefault="00486545" w:rsidP="00486545">
      <w:pPr>
        <w:spacing w:after="0" w:line="240" w:lineRule="auto"/>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624189" w:rsidRDefault="00624189" w:rsidP="00486545">
      <w:pPr>
        <w:jc w:val="both"/>
      </w:pPr>
    </w:p>
    <w:sectPr w:rsidR="00624189" w:rsidSect="00790D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A1"/>
    <w:rsid w:val="001771F3"/>
    <w:rsid w:val="00350CA2"/>
    <w:rsid w:val="00486545"/>
    <w:rsid w:val="00624189"/>
    <w:rsid w:val="00790D33"/>
    <w:rsid w:val="00963556"/>
    <w:rsid w:val="00FA14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51CB4C-FEA4-4019-B772-7A7780D0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14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A14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255478">
      <w:bodyDiv w:val="1"/>
      <w:marLeft w:val="0"/>
      <w:marRight w:val="0"/>
      <w:marTop w:val="0"/>
      <w:marBottom w:val="0"/>
      <w:divBdr>
        <w:top w:val="none" w:sz="0" w:space="0" w:color="auto"/>
        <w:left w:val="none" w:sz="0" w:space="0" w:color="auto"/>
        <w:bottom w:val="none" w:sz="0" w:space="0" w:color="auto"/>
        <w:right w:val="none" w:sz="0" w:space="0" w:color="auto"/>
      </w:divBdr>
      <w:divsChild>
        <w:div w:id="1601524493">
          <w:marLeft w:val="0"/>
          <w:marRight w:val="0"/>
          <w:marTop w:val="0"/>
          <w:marBottom w:val="0"/>
          <w:divBdr>
            <w:top w:val="none" w:sz="0" w:space="0" w:color="auto"/>
            <w:left w:val="none" w:sz="0" w:space="0" w:color="auto"/>
            <w:bottom w:val="none" w:sz="0" w:space="0" w:color="auto"/>
            <w:right w:val="none" w:sz="0" w:space="0" w:color="auto"/>
          </w:divBdr>
        </w:div>
        <w:div w:id="857086269">
          <w:marLeft w:val="0"/>
          <w:marRight w:val="0"/>
          <w:marTop w:val="0"/>
          <w:marBottom w:val="0"/>
          <w:divBdr>
            <w:top w:val="none" w:sz="0" w:space="0" w:color="auto"/>
            <w:left w:val="none" w:sz="0" w:space="0" w:color="auto"/>
            <w:bottom w:val="none" w:sz="0" w:space="0" w:color="auto"/>
            <w:right w:val="none" w:sz="0" w:space="0" w:color="auto"/>
          </w:divBdr>
        </w:div>
        <w:div w:id="1525052614">
          <w:marLeft w:val="0"/>
          <w:marRight w:val="0"/>
          <w:marTop w:val="0"/>
          <w:marBottom w:val="0"/>
          <w:divBdr>
            <w:top w:val="none" w:sz="0" w:space="0" w:color="auto"/>
            <w:left w:val="none" w:sz="0" w:space="0" w:color="auto"/>
            <w:bottom w:val="none" w:sz="0" w:space="0" w:color="auto"/>
            <w:right w:val="none" w:sz="0" w:space="0" w:color="auto"/>
          </w:divBdr>
        </w:div>
        <w:div w:id="1902062245">
          <w:marLeft w:val="0"/>
          <w:marRight w:val="0"/>
          <w:marTop w:val="0"/>
          <w:marBottom w:val="0"/>
          <w:divBdr>
            <w:top w:val="none" w:sz="0" w:space="0" w:color="auto"/>
            <w:left w:val="none" w:sz="0" w:space="0" w:color="auto"/>
            <w:bottom w:val="none" w:sz="0" w:space="0" w:color="auto"/>
            <w:right w:val="none" w:sz="0" w:space="0" w:color="auto"/>
          </w:divBdr>
        </w:div>
      </w:divsChild>
    </w:div>
    <w:div w:id="577861915">
      <w:bodyDiv w:val="1"/>
      <w:marLeft w:val="0"/>
      <w:marRight w:val="0"/>
      <w:marTop w:val="0"/>
      <w:marBottom w:val="0"/>
      <w:divBdr>
        <w:top w:val="none" w:sz="0" w:space="0" w:color="auto"/>
        <w:left w:val="none" w:sz="0" w:space="0" w:color="auto"/>
        <w:bottom w:val="none" w:sz="0" w:space="0" w:color="auto"/>
        <w:right w:val="none" w:sz="0" w:space="0" w:color="auto"/>
      </w:divBdr>
      <w:divsChild>
        <w:div w:id="875311408">
          <w:marLeft w:val="0"/>
          <w:marRight w:val="0"/>
          <w:marTop w:val="0"/>
          <w:marBottom w:val="0"/>
          <w:divBdr>
            <w:top w:val="none" w:sz="0" w:space="0" w:color="auto"/>
            <w:left w:val="none" w:sz="0" w:space="0" w:color="auto"/>
            <w:bottom w:val="none" w:sz="0" w:space="0" w:color="auto"/>
            <w:right w:val="none" w:sz="0" w:space="0" w:color="auto"/>
          </w:divBdr>
        </w:div>
        <w:div w:id="488518327">
          <w:marLeft w:val="0"/>
          <w:marRight w:val="0"/>
          <w:marTop w:val="0"/>
          <w:marBottom w:val="0"/>
          <w:divBdr>
            <w:top w:val="none" w:sz="0" w:space="0" w:color="auto"/>
            <w:left w:val="none" w:sz="0" w:space="0" w:color="auto"/>
            <w:bottom w:val="none" w:sz="0" w:space="0" w:color="auto"/>
            <w:right w:val="none" w:sz="0" w:space="0" w:color="auto"/>
          </w:divBdr>
        </w:div>
        <w:div w:id="560018282">
          <w:marLeft w:val="0"/>
          <w:marRight w:val="0"/>
          <w:marTop w:val="0"/>
          <w:marBottom w:val="0"/>
          <w:divBdr>
            <w:top w:val="none" w:sz="0" w:space="0" w:color="auto"/>
            <w:left w:val="none" w:sz="0" w:space="0" w:color="auto"/>
            <w:bottom w:val="none" w:sz="0" w:space="0" w:color="auto"/>
            <w:right w:val="none" w:sz="0" w:space="0" w:color="auto"/>
          </w:divBdr>
        </w:div>
        <w:div w:id="2007053057">
          <w:marLeft w:val="0"/>
          <w:marRight w:val="0"/>
          <w:marTop w:val="0"/>
          <w:marBottom w:val="0"/>
          <w:divBdr>
            <w:top w:val="none" w:sz="0" w:space="0" w:color="auto"/>
            <w:left w:val="none" w:sz="0" w:space="0" w:color="auto"/>
            <w:bottom w:val="none" w:sz="0" w:space="0" w:color="auto"/>
            <w:right w:val="none" w:sz="0" w:space="0" w:color="auto"/>
          </w:divBdr>
        </w:div>
        <w:div w:id="933047775">
          <w:marLeft w:val="0"/>
          <w:marRight w:val="0"/>
          <w:marTop w:val="0"/>
          <w:marBottom w:val="0"/>
          <w:divBdr>
            <w:top w:val="none" w:sz="0" w:space="0" w:color="auto"/>
            <w:left w:val="none" w:sz="0" w:space="0" w:color="auto"/>
            <w:bottom w:val="none" w:sz="0" w:space="0" w:color="auto"/>
            <w:right w:val="none" w:sz="0" w:space="0" w:color="auto"/>
          </w:divBdr>
        </w:div>
        <w:div w:id="1346135148">
          <w:marLeft w:val="0"/>
          <w:marRight w:val="0"/>
          <w:marTop w:val="0"/>
          <w:marBottom w:val="0"/>
          <w:divBdr>
            <w:top w:val="none" w:sz="0" w:space="0" w:color="auto"/>
            <w:left w:val="none" w:sz="0" w:space="0" w:color="auto"/>
            <w:bottom w:val="none" w:sz="0" w:space="0" w:color="auto"/>
            <w:right w:val="none" w:sz="0" w:space="0" w:color="auto"/>
          </w:divBdr>
        </w:div>
        <w:div w:id="386339409">
          <w:marLeft w:val="0"/>
          <w:marRight w:val="0"/>
          <w:marTop w:val="0"/>
          <w:marBottom w:val="0"/>
          <w:divBdr>
            <w:top w:val="none" w:sz="0" w:space="0" w:color="auto"/>
            <w:left w:val="none" w:sz="0" w:space="0" w:color="auto"/>
            <w:bottom w:val="none" w:sz="0" w:space="0" w:color="auto"/>
            <w:right w:val="none" w:sz="0" w:space="0" w:color="auto"/>
          </w:divBdr>
        </w:div>
        <w:div w:id="929462037">
          <w:marLeft w:val="0"/>
          <w:marRight w:val="0"/>
          <w:marTop w:val="0"/>
          <w:marBottom w:val="0"/>
          <w:divBdr>
            <w:top w:val="none" w:sz="0" w:space="0" w:color="auto"/>
            <w:left w:val="none" w:sz="0" w:space="0" w:color="auto"/>
            <w:bottom w:val="none" w:sz="0" w:space="0" w:color="auto"/>
            <w:right w:val="none" w:sz="0" w:space="0" w:color="auto"/>
          </w:divBdr>
        </w:div>
        <w:div w:id="2130081102">
          <w:marLeft w:val="0"/>
          <w:marRight w:val="0"/>
          <w:marTop w:val="0"/>
          <w:marBottom w:val="0"/>
          <w:divBdr>
            <w:top w:val="none" w:sz="0" w:space="0" w:color="auto"/>
            <w:left w:val="none" w:sz="0" w:space="0" w:color="auto"/>
            <w:bottom w:val="none" w:sz="0" w:space="0" w:color="auto"/>
            <w:right w:val="none" w:sz="0" w:space="0" w:color="auto"/>
          </w:divBdr>
        </w:div>
        <w:div w:id="1640381247">
          <w:marLeft w:val="0"/>
          <w:marRight w:val="0"/>
          <w:marTop w:val="0"/>
          <w:marBottom w:val="0"/>
          <w:divBdr>
            <w:top w:val="none" w:sz="0" w:space="0" w:color="auto"/>
            <w:left w:val="none" w:sz="0" w:space="0" w:color="auto"/>
            <w:bottom w:val="none" w:sz="0" w:space="0" w:color="auto"/>
            <w:right w:val="none" w:sz="0" w:space="0" w:color="auto"/>
          </w:divBdr>
        </w:div>
        <w:div w:id="1774402602">
          <w:marLeft w:val="0"/>
          <w:marRight w:val="0"/>
          <w:marTop w:val="0"/>
          <w:marBottom w:val="0"/>
          <w:divBdr>
            <w:top w:val="none" w:sz="0" w:space="0" w:color="auto"/>
            <w:left w:val="none" w:sz="0" w:space="0" w:color="auto"/>
            <w:bottom w:val="none" w:sz="0" w:space="0" w:color="auto"/>
            <w:right w:val="none" w:sz="0" w:space="0" w:color="auto"/>
          </w:divBdr>
        </w:div>
        <w:div w:id="948659192">
          <w:marLeft w:val="0"/>
          <w:marRight w:val="0"/>
          <w:marTop w:val="360"/>
          <w:marBottom w:val="0"/>
          <w:divBdr>
            <w:top w:val="none" w:sz="0" w:space="0" w:color="auto"/>
            <w:left w:val="none" w:sz="0" w:space="0" w:color="auto"/>
            <w:bottom w:val="none" w:sz="0" w:space="0" w:color="auto"/>
            <w:right w:val="none" w:sz="0" w:space="0" w:color="auto"/>
          </w:divBdr>
        </w:div>
        <w:div w:id="1504932037">
          <w:marLeft w:val="0"/>
          <w:marRight w:val="0"/>
          <w:marTop w:val="0"/>
          <w:marBottom w:val="0"/>
          <w:divBdr>
            <w:top w:val="none" w:sz="0" w:space="0" w:color="auto"/>
            <w:left w:val="none" w:sz="0" w:space="0" w:color="auto"/>
            <w:bottom w:val="none" w:sz="0" w:space="0" w:color="auto"/>
            <w:right w:val="none" w:sz="0" w:space="0" w:color="auto"/>
          </w:divBdr>
        </w:div>
        <w:div w:id="1707414168">
          <w:marLeft w:val="0"/>
          <w:marRight w:val="0"/>
          <w:marTop w:val="0"/>
          <w:marBottom w:val="0"/>
          <w:divBdr>
            <w:top w:val="none" w:sz="0" w:space="0" w:color="auto"/>
            <w:left w:val="none" w:sz="0" w:space="0" w:color="auto"/>
            <w:bottom w:val="none" w:sz="0" w:space="0" w:color="auto"/>
            <w:right w:val="none" w:sz="0" w:space="0" w:color="auto"/>
          </w:divBdr>
        </w:div>
        <w:div w:id="1848867682">
          <w:marLeft w:val="0"/>
          <w:marRight w:val="0"/>
          <w:marTop w:val="0"/>
          <w:marBottom w:val="0"/>
          <w:divBdr>
            <w:top w:val="none" w:sz="0" w:space="0" w:color="auto"/>
            <w:left w:val="none" w:sz="0" w:space="0" w:color="auto"/>
            <w:bottom w:val="none" w:sz="0" w:space="0" w:color="auto"/>
            <w:right w:val="none" w:sz="0" w:space="0" w:color="auto"/>
          </w:divBdr>
        </w:div>
        <w:div w:id="508447587">
          <w:marLeft w:val="0"/>
          <w:marRight w:val="0"/>
          <w:marTop w:val="0"/>
          <w:marBottom w:val="0"/>
          <w:divBdr>
            <w:top w:val="none" w:sz="0" w:space="0" w:color="auto"/>
            <w:left w:val="none" w:sz="0" w:space="0" w:color="auto"/>
            <w:bottom w:val="none" w:sz="0" w:space="0" w:color="auto"/>
            <w:right w:val="none" w:sz="0" w:space="0" w:color="auto"/>
          </w:divBdr>
        </w:div>
        <w:div w:id="920917721">
          <w:marLeft w:val="0"/>
          <w:marRight w:val="0"/>
          <w:marTop w:val="0"/>
          <w:marBottom w:val="0"/>
          <w:divBdr>
            <w:top w:val="none" w:sz="0" w:space="0" w:color="auto"/>
            <w:left w:val="none" w:sz="0" w:space="0" w:color="auto"/>
            <w:bottom w:val="none" w:sz="0" w:space="0" w:color="auto"/>
            <w:right w:val="none" w:sz="0" w:space="0" w:color="auto"/>
          </w:divBdr>
        </w:div>
        <w:div w:id="142895412">
          <w:marLeft w:val="0"/>
          <w:marRight w:val="0"/>
          <w:marTop w:val="0"/>
          <w:marBottom w:val="0"/>
          <w:divBdr>
            <w:top w:val="none" w:sz="0" w:space="0" w:color="auto"/>
            <w:left w:val="none" w:sz="0" w:space="0" w:color="auto"/>
            <w:bottom w:val="none" w:sz="0" w:space="0" w:color="auto"/>
            <w:right w:val="none" w:sz="0" w:space="0" w:color="auto"/>
          </w:divBdr>
        </w:div>
        <w:div w:id="230892188">
          <w:marLeft w:val="0"/>
          <w:marRight w:val="0"/>
          <w:marTop w:val="0"/>
          <w:marBottom w:val="0"/>
          <w:divBdr>
            <w:top w:val="none" w:sz="0" w:space="0" w:color="auto"/>
            <w:left w:val="none" w:sz="0" w:space="0" w:color="auto"/>
            <w:bottom w:val="none" w:sz="0" w:space="0" w:color="auto"/>
            <w:right w:val="none" w:sz="0" w:space="0" w:color="auto"/>
          </w:divBdr>
        </w:div>
        <w:div w:id="1336567928">
          <w:marLeft w:val="0"/>
          <w:marRight w:val="0"/>
          <w:marTop w:val="0"/>
          <w:marBottom w:val="0"/>
          <w:divBdr>
            <w:top w:val="none" w:sz="0" w:space="0" w:color="auto"/>
            <w:left w:val="none" w:sz="0" w:space="0" w:color="auto"/>
            <w:bottom w:val="none" w:sz="0" w:space="0" w:color="auto"/>
            <w:right w:val="none" w:sz="0" w:space="0" w:color="auto"/>
          </w:divBdr>
        </w:div>
        <w:div w:id="1772625853">
          <w:marLeft w:val="0"/>
          <w:marRight w:val="0"/>
          <w:marTop w:val="0"/>
          <w:marBottom w:val="0"/>
          <w:divBdr>
            <w:top w:val="none" w:sz="0" w:space="0" w:color="auto"/>
            <w:left w:val="none" w:sz="0" w:space="0" w:color="auto"/>
            <w:bottom w:val="none" w:sz="0" w:space="0" w:color="auto"/>
            <w:right w:val="none" w:sz="0" w:space="0" w:color="auto"/>
          </w:divBdr>
        </w:div>
      </w:divsChild>
    </w:div>
    <w:div w:id="1768887489">
      <w:bodyDiv w:val="1"/>
      <w:marLeft w:val="0"/>
      <w:marRight w:val="0"/>
      <w:marTop w:val="0"/>
      <w:marBottom w:val="0"/>
      <w:divBdr>
        <w:top w:val="none" w:sz="0" w:space="0" w:color="auto"/>
        <w:left w:val="none" w:sz="0" w:space="0" w:color="auto"/>
        <w:bottom w:val="none" w:sz="0" w:space="0" w:color="auto"/>
        <w:right w:val="none" w:sz="0" w:space="0" w:color="auto"/>
      </w:divBdr>
      <w:divsChild>
        <w:div w:id="411204177">
          <w:marLeft w:val="0"/>
          <w:marRight w:val="0"/>
          <w:marTop w:val="0"/>
          <w:marBottom w:val="0"/>
          <w:divBdr>
            <w:top w:val="none" w:sz="0" w:space="0" w:color="auto"/>
            <w:left w:val="none" w:sz="0" w:space="0" w:color="auto"/>
            <w:bottom w:val="none" w:sz="0" w:space="0" w:color="auto"/>
            <w:right w:val="none" w:sz="0" w:space="0" w:color="auto"/>
          </w:divBdr>
        </w:div>
        <w:div w:id="872307047">
          <w:marLeft w:val="0"/>
          <w:marRight w:val="0"/>
          <w:marTop w:val="0"/>
          <w:marBottom w:val="0"/>
          <w:divBdr>
            <w:top w:val="none" w:sz="0" w:space="0" w:color="auto"/>
            <w:left w:val="none" w:sz="0" w:space="0" w:color="auto"/>
            <w:bottom w:val="none" w:sz="0" w:space="0" w:color="auto"/>
            <w:right w:val="none" w:sz="0" w:space="0" w:color="auto"/>
          </w:divBdr>
        </w:div>
        <w:div w:id="1669595952">
          <w:marLeft w:val="0"/>
          <w:marRight w:val="0"/>
          <w:marTop w:val="0"/>
          <w:marBottom w:val="0"/>
          <w:divBdr>
            <w:top w:val="none" w:sz="0" w:space="0" w:color="auto"/>
            <w:left w:val="none" w:sz="0" w:space="0" w:color="auto"/>
            <w:bottom w:val="none" w:sz="0" w:space="0" w:color="auto"/>
            <w:right w:val="none" w:sz="0" w:space="0" w:color="auto"/>
          </w:divBdr>
        </w:div>
        <w:div w:id="1510678010">
          <w:marLeft w:val="0"/>
          <w:marRight w:val="0"/>
          <w:marTop w:val="0"/>
          <w:marBottom w:val="0"/>
          <w:divBdr>
            <w:top w:val="none" w:sz="0" w:space="0" w:color="auto"/>
            <w:left w:val="none" w:sz="0" w:space="0" w:color="auto"/>
            <w:bottom w:val="none" w:sz="0" w:space="0" w:color="auto"/>
            <w:right w:val="none" w:sz="0" w:space="0" w:color="auto"/>
          </w:divBdr>
        </w:div>
        <w:div w:id="459230362">
          <w:marLeft w:val="0"/>
          <w:marRight w:val="0"/>
          <w:marTop w:val="0"/>
          <w:marBottom w:val="0"/>
          <w:divBdr>
            <w:top w:val="none" w:sz="0" w:space="0" w:color="auto"/>
            <w:left w:val="none" w:sz="0" w:space="0" w:color="auto"/>
            <w:bottom w:val="none" w:sz="0" w:space="0" w:color="auto"/>
            <w:right w:val="none" w:sz="0" w:space="0" w:color="auto"/>
          </w:divBdr>
        </w:div>
        <w:div w:id="1402368171">
          <w:marLeft w:val="0"/>
          <w:marRight w:val="0"/>
          <w:marTop w:val="0"/>
          <w:marBottom w:val="0"/>
          <w:divBdr>
            <w:top w:val="none" w:sz="0" w:space="0" w:color="auto"/>
            <w:left w:val="none" w:sz="0" w:space="0" w:color="auto"/>
            <w:bottom w:val="none" w:sz="0" w:space="0" w:color="auto"/>
            <w:right w:val="none" w:sz="0" w:space="0" w:color="auto"/>
          </w:divBdr>
        </w:div>
        <w:div w:id="167982750">
          <w:marLeft w:val="0"/>
          <w:marRight w:val="0"/>
          <w:marTop w:val="0"/>
          <w:marBottom w:val="0"/>
          <w:divBdr>
            <w:top w:val="none" w:sz="0" w:space="0" w:color="auto"/>
            <w:left w:val="none" w:sz="0" w:space="0" w:color="auto"/>
            <w:bottom w:val="none" w:sz="0" w:space="0" w:color="auto"/>
            <w:right w:val="none" w:sz="0" w:space="0" w:color="auto"/>
          </w:divBdr>
        </w:div>
        <w:div w:id="1936746311">
          <w:marLeft w:val="0"/>
          <w:marRight w:val="0"/>
          <w:marTop w:val="0"/>
          <w:marBottom w:val="0"/>
          <w:divBdr>
            <w:top w:val="none" w:sz="0" w:space="0" w:color="auto"/>
            <w:left w:val="none" w:sz="0" w:space="0" w:color="auto"/>
            <w:bottom w:val="none" w:sz="0" w:space="0" w:color="auto"/>
            <w:right w:val="none" w:sz="0" w:space="0" w:color="auto"/>
          </w:divBdr>
        </w:div>
        <w:div w:id="592469931">
          <w:marLeft w:val="0"/>
          <w:marRight w:val="0"/>
          <w:marTop w:val="0"/>
          <w:marBottom w:val="0"/>
          <w:divBdr>
            <w:top w:val="none" w:sz="0" w:space="0" w:color="auto"/>
            <w:left w:val="none" w:sz="0" w:space="0" w:color="auto"/>
            <w:bottom w:val="none" w:sz="0" w:space="0" w:color="auto"/>
            <w:right w:val="none" w:sz="0" w:space="0" w:color="auto"/>
          </w:divBdr>
        </w:div>
        <w:div w:id="1192524580">
          <w:marLeft w:val="0"/>
          <w:marRight w:val="0"/>
          <w:marTop w:val="0"/>
          <w:marBottom w:val="0"/>
          <w:divBdr>
            <w:top w:val="none" w:sz="0" w:space="0" w:color="auto"/>
            <w:left w:val="none" w:sz="0" w:space="0" w:color="auto"/>
            <w:bottom w:val="none" w:sz="0" w:space="0" w:color="auto"/>
            <w:right w:val="none" w:sz="0" w:space="0" w:color="auto"/>
          </w:divBdr>
        </w:div>
        <w:div w:id="1184249160">
          <w:marLeft w:val="0"/>
          <w:marRight w:val="0"/>
          <w:marTop w:val="0"/>
          <w:marBottom w:val="0"/>
          <w:divBdr>
            <w:top w:val="none" w:sz="0" w:space="0" w:color="auto"/>
            <w:left w:val="none" w:sz="0" w:space="0" w:color="auto"/>
            <w:bottom w:val="none" w:sz="0" w:space="0" w:color="auto"/>
            <w:right w:val="none" w:sz="0" w:space="0" w:color="auto"/>
          </w:divBdr>
        </w:div>
        <w:div w:id="495264235">
          <w:marLeft w:val="0"/>
          <w:marRight w:val="0"/>
          <w:marTop w:val="0"/>
          <w:marBottom w:val="0"/>
          <w:divBdr>
            <w:top w:val="none" w:sz="0" w:space="0" w:color="auto"/>
            <w:left w:val="none" w:sz="0" w:space="0" w:color="auto"/>
            <w:bottom w:val="none" w:sz="0" w:space="0" w:color="auto"/>
            <w:right w:val="none" w:sz="0" w:space="0" w:color="auto"/>
          </w:divBdr>
        </w:div>
        <w:div w:id="1108356052">
          <w:marLeft w:val="0"/>
          <w:marRight w:val="0"/>
          <w:marTop w:val="0"/>
          <w:marBottom w:val="0"/>
          <w:divBdr>
            <w:top w:val="none" w:sz="0" w:space="0" w:color="auto"/>
            <w:left w:val="none" w:sz="0" w:space="0" w:color="auto"/>
            <w:bottom w:val="none" w:sz="0" w:space="0" w:color="auto"/>
            <w:right w:val="none" w:sz="0" w:space="0" w:color="auto"/>
          </w:divBdr>
        </w:div>
        <w:div w:id="105857957">
          <w:marLeft w:val="0"/>
          <w:marRight w:val="0"/>
          <w:marTop w:val="0"/>
          <w:marBottom w:val="0"/>
          <w:divBdr>
            <w:top w:val="none" w:sz="0" w:space="0" w:color="auto"/>
            <w:left w:val="none" w:sz="0" w:space="0" w:color="auto"/>
            <w:bottom w:val="none" w:sz="0" w:space="0" w:color="auto"/>
            <w:right w:val="none" w:sz="0" w:space="0" w:color="auto"/>
          </w:divBdr>
        </w:div>
        <w:div w:id="498426833">
          <w:marLeft w:val="0"/>
          <w:marRight w:val="0"/>
          <w:marTop w:val="0"/>
          <w:marBottom w:val="0"/>
          <w:divBdr>
            <w:top w:val="none" w:sz="0" w:space="0" w:color="auto"/>
            <w:left w:val="none" w:sz="0" w:space="0" w:color="auto"/>
            <w:bottom w:val="none" w:sz="0" w:space="0" w:color="auto"/>
            <w:right w:val="none" w:sz="0" w:space="0" w:color="auto"/>
          </w:divBdr>
        </w:div>
        <w:div w:id="2007054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96619/4f1f402c6c0c3a666643b0ff8c0b66fe9cbb44f5/" TargetMode="External"/><Relationship Id="rId13" Type="http://schemas.openxmlformats.org/officeDocument/2006/relationships/hyperlink" Target="http://www.consultant.ru/document/cons_doc_LAW_405595/e88af6a17ccfeb720adbf7e286b211c15d46b388/" TargetMode="External"/><Relationship Id="rId18" Type="http://schemas.openxmlformats.org/officeDocument/2006/relationships/hyperlink" Target="http://www.consultant.ru/document/cons_doc_LAW_366950/c77a998811b14def1ab6fc577c40bc0efb3a789e/" TargetMode="External"/><Relationship Id="rId26" Type="http://schemas.openxmlformats.org/officeDocument/2006/relationships/hyperlink" Target="http://www.consultant.ru/document/cons_doc_LAW_385032/b004fed0b70d0f223e4a81f8ad6cd92af90a7e3b/" TargetMode="External"/><Relationship Id="rId3" Type="http://schemas.openxmlformats.org/officeDocument/2006/relationships/settings" Target="settings.xml"/><Relationship Id="rId21" Type="http://schemas.openxmlformats.org/officeDocument/2006/relationships/hyperlink" Target="http://www.consultant.ru/document/cons_doc_LAW_364393/4a4656d63daf228be3ee6419e94e2eedec59a35a/" TargetMode="External"/><Relationship Id="rId34" Type="http://schemas.openxmlformats.org/officeDocument/2006/relationships/theme" Target="theme/theme1.xml"/><Relationship Id="rId7" Type="http://schemas.openxmlformats.org/officeDocument/2006/relationships/hyperlink" Target="http://www.consultant.ru/document/cons_doc_LAW_93980/" TargetMode="External"/><Relationship Id="rId12" Type="http://schemas.openxmlformats.org/officeDocument/2006/relationships/hyperlink" Target="http://www.consultant.ru/document/cons_doc_LAW_405956/" TargetMode="External"/><Relationship Id="rId17" Type="http://schemas.openxmlformats.org/officeDocument/2006/relationships/hyperlink" Target="http://www.consultant.ru/document/cons_doc_LAW_172489/5bdc78bf7e3015a0ea0c0ea5bef708a6c79e2f0a/" TargetMode="External"/><Relationship Id="rId25" Type="http://schemas.openxmlformats.org/officeDocument/2006/relationships/hyperlink" Target="http://www.consultant.ru/document/cons_doc_LAW_182734/0179b6b5a612a4e6b17de579e3589aa0526bfe7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sultant.ru/document/cons_doc_LAW_405595/ce2ed024637026fe918a32d1f39d496987ec1fd1/" TargetMode="External"/><Relationship Id="rId20" Type="http://schemas.openxmlformats.org/officeDocument/2006/relationships/hyperlink" Target="http://www.consultant.ru/document/cons_doc_LAW_48601/e7b86a940bc71a71af7b9288590f1ca92a69d878/" TargetMode="External"/><Relationship Id="rId29" Type="http://schemas.openxmlformats.org/officeDocument/2006/relationships/hyperlink" Target="http://www.consultant.ru/document/cons_doc_LAW_182734/0179b6b5a612a4e6b17de579e3589aa0526bfe79/" TargetMode="External"/><Relationship Id="rId1" Type="http://schemas.openxmlformats.org/officeDocument/2006/relationships/customXml" Target="../customXml/item1.xml"/><Relationship Id="rId6" Type="http://schemas.openxmlformats.org/officeDocument/2006/relationships/hyperlink" Target="http://www.consultant.ru/document/cons_doc_LAW_48601/38d7d81bc32f1d2d60d69afd608040ac3cbbd6e1/" TargetMode="External"/><Relationship Id="rId11" Type="http://schemas.openxmlformats.org/officeDocument/2006/relationships/hyperlink" Target="http://www.consultant.ru/document/cons_doc_LAW_405958/0df55120032a62dbb9f5793d06448e4132c1ac0e/" TargetMode="External"/><Relationship Id="rId24" Type="http://schemas.openxmlformats.org/officeDocument/2006/relationships/hyperlink" Target="http://www.consultant.ru/document/cons_doc_LAW_48601/e7b86a940bc71a71af7b9288590f1ca92a69d878/" TargetMode="External"/><Relationship Id="rId32" Type="http://schemas.openxmlformats.org/officeDocument/2006/relationships/hyperlink" Target="http://www.consultant.ru/document/cons_doc_LAW_405595/ce2ed024637026fe918a32d1f39d496987ec1fd1/" TargetMode="External"/><Relationship Id="rId5" Type="http://schemas.openxmlformats.org/officeDocument/2006/relationships/hyperlink" Target="http://www.consultant.ru/document/cons_doc_LAW_48601/38d7d81bc32f1d2d60d69afd608040ac3cbbd6e1/" TargetMode="External"/><Relationship Id="rId15" Type="http://schemas.openxmlformats.org/officeDocument/2006/relationships/hyperlink" Target="http://www.consultant.ru/document/cons_doc_LAW_405595/38d7d81bc32f1d2d60d69afd608040ac3cbbd6e1/" TargetMode="External"/><Relationship Id="rId23" Type="http://schemas.openxmlformats.org/officeDocument/2006/relationships/hyperlink" Target="http://www.consultant.ru/document/cons_doc_LAW_377025/b1a993705399bf4cbb20df769e04d055c4d1f17a/" TargetMode="External"/><Relationship Id="rId28" Type="http://schemas.openxmlformats.org/officeDocument/2006/relationships/hyperlink" Target="http://www.consultant.ru/document/cons_doc_LAW_377025/f27c4055b32902047f8d6132390376c97bc17871/" TargetMode="External"/><Relationship Id="rId10" Type="http://schemas.openxmlformats.org/officeDocument/2006/relationships/hyperlink" Target="http://www.consultant.ru/document/cons_doc_LAW_96619/9a8050da779e2d07bf669268a82bae2a3cb4dc1b/" TargetMode="External"/><Relationship Id="rId19" Type="http://schemas.openxmlformats.org/officeDocument/2006/relationships/hyperlink" Target="http://www.consultant.ru/document/cons_doc_LAW_389147/8e9f970e894e5aa4e26e03b62986afde49d2ea95/" TargetMode="External"/><Relationship Id="rId31" Type="http://schemas.openxmlformats.org/officeDocument/2006/relationships/hyperlink" Target="http://www.consultant.ru/document/cons_doc_LAW_324379/" TargetMode="External"/><Relationship Id="rId4" Type="http://schemas.openxmlformats.org/officeDocument/2006/relationships/webSettings" Target="webSettings.xml"/><Relationship Id="rId9" Type="http://schemas.openxmlformats.org/officeDocument/2006/relationships/hyperlink" Target="http://www.consultant.ru/document/cons_doc_LAW_96619/ce9c8421b7cffc2ab7ab8cce6e0d6bae83a974da/" TargetMode="External"/><Relationship Id="rId14" Type="http://schemas.openxmlformats.org/officeDocument/2006/relationships/hyperlink" Target="http://www.consultant.ru/document/cons_doc_LAW_405595/38d7d81bc32f1d2d60d69afd608040ac3cbbd6e1/" TargetMode="External"/><Relationship Id="rId22" Type="http://schemas.openxmlformats.org/officeDocument/2006/relationships/hyperlink" Target="http://www.consultant.ru/document/cons_doc_LAW_405595/48e053c5f00a333f8f249d9cf26abd9f26ecc888/" TargetMode="External"/><Relationship Id="rId27" Type="http://schemas.openxmlformats.org/officeDocument/2006/relationships/hyperlink" Target="http://www.consultant.ru/document/cons_doc_LAW_385032/3d0cac60971a511280cbba229d9b6329c07731f7/" TargetMode="External"/><Relationship Id="rId30" Type="http://schemas.openxmlformats.org/officeDocument/2006/relationships/hyperlink" Target="http://www.consultant.ru/document/cons_doc_LAW_1027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AFDAE-B02F-440C-897C-8C45253D6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3089</Words>
  <Characters>17610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N</dc:creator>
  <cp:lastModifiedBy>Швец Юлия Александровна</cp:lastModifiedBy>
  <cp:revision>2</cp:revision>
  <cp:lastPrinted>2022-03-23T08:09:00Z</cp:lastPrinted>
  <dcterms:created xsi:type="dcterms:W3CDTF">2022-04-25T22:35:00Z</dcterms:created>
  <dcterms:modified xsi:type="dcterms:W3CDTF">2022-04-25T22:35:00Z</dcterms:modified>
</cp:coreProperties>
</file>